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55" w:rsidRDefault="003B46B6" w:rsidP="003B46B6">
      <w:pPr>
        <w:jc w:val="right"/>
      </w:pPr>
      <w:r>
        <w:rPr>
          <w:noProof/>
        </w:rPr>
        <w:drawing>
          <wp:inline distT="0" distB="0" distL="0" distR="0">
            <wp:extent cx="2019300" cy="1206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_logo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B6" w:rsidRDefault="003B46B6" w:rsidP="003B46B6">
      <w:pPr>
        <w:pStyle w:val="Nadpis1"/>
        <w:jc w:val="both"/>
      </w:pPr>
      <w:r>
        <w:t xml:space="preserve">PRACOVNÍ SKUPINA </w:t>
      </w:r>
    </w:p>
    <w:p w:rsidR="003B46B6" w:rsidRPr="004B6903" w:rsidRDefault="003B46B6" w:rsidP="003B4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komunikační platformou DMO Moravský kras a okolí je </w:t>
      </w:r>
      <w:r w:rsidRPr="002D3BB4">
        <w:rPr>
          <w:sz w:val="24"/>
          <w:szCs w:val="24"/>
        </w:rPr>
        <w:t xml:space="preserve">pravidelné, </w:t>
      </w:r>
      <w:r>
        <w:rPr>
          <w:sz w:val="24"/>
          <w:szCs w:val="24"/>
        </w:rPr>
        <w:t xml:space="preserve">cca </w:t>
      </w:r>
      <w:r w:rsidRPr="002D3BB4">
        <w:rPr>
          <w:sz w:val="24"/>
          <w:szCs w:val="24"/>
        </w:rPr>
        <w:t xml:space="preserve">1x za měsíc, setkávání </w:t>
      </w:r>
      <w:r>
        <w:rPr>
          <w:sz w:val="24"/>
          <w:szCs w:val="24"/>
        </w:rPr>
        <w:t>pracovní skupiny.</w:t>
      </w:r>
    </w:p>
    <w:p w:rsidR="003B46B6" w:rsidRPr="002D3BB4" w:rsidRDefault="003B46B6" w:rsidP="003B46B6">
      <w:pPr>
        <w:jc w:val="both"/>
        <w:rPr>
          <w:bCs/>
          <w:sz w:val="24"/>
          <w:szCs w:val="24"/>
        </w:rPr>
      </w:pPr>
      <w:r w:rsidRPr="002D3BB4">
        <w:rPr>
          <w:bCs/>
          <w:sz w:val="24"/>
          <w:szCs w:val="24"/>
        </w:rPr>
        <w:t>Pracovní skupina projednává a schvaluje strategické dokumenty DMO a podílí se na rozhodování o směřování rozvoje cestovního ruchu v oblasti. Současně také stanovuje vizi regionu a doporučuje dalším účastníkům realizaci konkrétních cílů.</w:t>
      </w:r>
    </w:p>
    <w:p w:rsidR="003B46B6" w:rsidRPr="002D3BB4" w:rsidRDefault="003B46B6" w:rsidP="003B46B6">
      <w:pPr>
        <w:jc w:val="both"/>
        <w:rPr>
          <w:bCs/>
          <w:sz w:val="24"/>
          <w:szCs w:val="24"/>
        </w:rPr>
      </w:pPr>
    </w:p>
    <w:p w:rsidR="003B46B6" w:rsidRPr="002D3BB4" w:rsidRDefault="003B46B6" w:rsidP="003B46B6">
      <w:pPr>
        <w:pStyle w:val="Podnadpis"/>
        <w:jc w:val="both"/>
      </w:pPr>
      <w:r w:rsidRPr="002D3BB4">
        <w:t xml:space="preserve">Členové pracovní skupiny: 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>Ivo Stejskal – město Blansko, současně pověřený ředitel DMO Moravský kras a okolí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>Petra Krylová – manažerka DMO Moravský kras a okolí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>Tereza Tesařová – Dům přírody Moravského krasu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Ivo </w:t>
      </w:r>
      <w:proofErr w:type="spellStart"/>
      <w:r w:rsidRPr="00A97F5A">
        <w:rPr>
          <w:sz w:val="24"/>
          <w:szCs w:val="24"/>
        </w:rPr>
        <w:t>Dobiášek</w:t>
      </w:r>
      <w:proofErr w:type="spellEnd"/>
      <w:r w:rsidRPr="00A97F5A">
        <w:rPr>
          <w:sz w:val="24"/>
          <w:szCs w:val="24"/>
        </w:rPr>
        <w:t xml:space="preserve"> – </w:t>
      </w:r>
      <w:proofErr w:type="spellStart"/>
      <w:r w:rsidRPr="00A97F5A">
        <w:rPr>
          <w:sz w:val="24"/>
          <w:szCs w:val="24"/>
        </w:rPr>
        <w:t>Olberg</w:t>
      </w:r>
      <w:proofErr w:type="spellEnd"/>
      <w:r w:rsidRPr="00A97F5A">
        <w:rPr>
          <w:sz w:val="24"/>
          <w:szCs w:val="24"/>
        </w:rPr>
        <w:t xml:space="preserve"> tour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Dagmar </w:t>
      </w:r>
      <w:proofErr w:type="spellStart"/>
      <w:r w:rsidRPr="00A97F5A">
        <w:rPr>
          <w:sz w:val="24"/>
          <w:szCs w:val="24"/>
        </w:rPr>
        <w:t>Hamalová</w:t>
      </w:r>
      <w:proofErr w:type="spellEnd"/>
      <w:r w:rsidRPr="00A97F5A">
        <w:rPr>
          <w:sz w:val="24"/>
          <w:szCs w:val="24"/>
        </w:rPr>
        <w:t xml:space="preserve"> – město Boskovice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>Anna Kaderková – Odbor kultury města Velké Opatovice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Pavlína </w:t>
      </w:r>
      <w:proofErr w:type="spellStart"/>
      <w:r w:rsidRPr="00A97F5A">
        <w:rPr>
          <w:sz w:val="24"/>
          <w:szCs w:val="24"/>
        </w:rPr>
        <w:t>Komínkova</w:t>
      </w:r>
      <w:proofErr w:type="spellEnd"/>
      <w:r w:rsidRPr="00A97F5A">
        <w:rPr>
          <w:sz w:val="24"/>
          <w:szCs w:val="24"/>
        </w:rPr>
        <w:t>́ – Muzeum Blanenska</w:t>
      </w:r>
    </w:p>
    <w:p w:rsidR="003B46B6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Pavla </w:t>
      </w:r>
      <w:proofErr w:type="spellStart"/>
      <w:r w:rsidRPr="00A97F5A">
        <w:rPr>
          <w:sz w:val="24"/>
          <w:szCs w:val="24"/>
        </w:rPr>
        <w:t>Komárkova</w:t>
      </w:r>
      <w:proofErr w:type="spellEnd"/>
      <w:r w:rsidRPr="00A97F5A">
        <w:rPr>
          <w:sz w:val="24"/>
          <w:szCs w:val="24"/>
        </w:rPr>
        <w:t>́ – město Blansko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Jana Vintrová – TIC Blansko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Miloslava </w:t>
      </w:r>
      <w:proofErr w:type="spellStart"/>
      <w:r w:rsidRPr="00A97F5A">
        <w:rPr>
          <w:sz w:val="24"/>
          <w:szCs w:val="24"/>
        </w:rPr>
        <w:t>Luňáčkova</w:t>
      </w:r>
      <w:proofErr w:type="spellEnd"/>
      <w:r w:rsidRPr="00A97F5A">
        <w:rPr>
          <w:sz w:val="24"/>
          <w:szCs w:val="24"/>
        </w:rPr>
        <w:t>́ – Městské informační centrum Boskovice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>Petr Malach – město Boskovice</w:t>
      </w:r>
    </w:p>
    <w:p w:rsidR="003B46B6" w:rsidRDefault="003B46B6" w:rsidP="003B46B6">
      <w:pPr>
        <w:spacing w:line="240" w:lineRule="auto"/>
        <w:jc w:val="both"/>
      </w:pPr>
      <w:r w:rsidRPr="00A97F5A">
        <w:rPr>
          <w:sz w:val="24"/>
          <w:szCs w:val="24"/>
        </w:rPr>
        <w:t xml:space="preserve">Karel </w:t>
      </w:r>
      <w:proofErr w:type="spellStart"/>
      <w:r w:rsidRPr="00A97F5A">
        <w:rPr>
          <w:sz w:val="24"/>
          <w:szCs w:val="24"/>
        </w:rPr>
        <w:t>Kamba</w:t>
      </w:r>
      <w:proofErr w:type="spellEnd"/>
      <w:r w:rsidRPr="00A97F5A">
        <w:rPr>
          <w:sz w:val="24"/>
          <w:szCs w:val="24"/>
        </w:rPr>
        <w:t xml:space="preserve"> – </w:t>
      </w:r>
      <w:proofErr w:type="spellStart"/>
      <w:r w:rsidRPr="00A97F5A">
        <w:rPr>
          <w:sz w:val="24"/>
          <w:szCs w:val="24"/>
        </w:rPr>
        <w:t>Agrocentrum</w:t>
      </w:r>
      <w:proofErr w:type="spellEnd"/>
      <w:r w:rsidRPr="00A97F5A">
        <w:rPr>
          <w:sz w:val="24"/>
          <w:szCs w:val="24"/>
        </w:rPr>
        <w:t xml:space="preserve"> Ohrada</w:t>
      </w:r>
    </w:p>
    <w:p w:rsidR="003B46B6" w:rsidRDefault="003B46B6" w:rsidP="003B46B6">
      <w:pPr>
        <w:pStyle w:val="Podnadpis"/>
        <w:jc w:val="both"/>
        <w:rPr>
          <w:rFonts w:asciiTheme="minorHAnsi" w:eastAsiaTheme="minorEastAsia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3B46B6" w:rsidRDefault="003B46B6" w:rsidP="003B46B6">
      <w:pPr>
        <w:pStyle w:val="Podnadpis"/>
        <w:jc w:val="both"/>
      </w:pPr>
      <w:r w:rsidRPr="002D3BB4">
        <w:t xml:space="preserve">Pracovní skupina se v roce </w:t>
      </w:r>
      <w:r>
        <w:t>2021-</w:t>
      </w:r>
      <w:r w:rsidRPr="002D3BB4">
        <w:t>2022 sešla:</w:t>
      </w:r>
    </w:p>
    <w:p w:rsidR="003B46B6" w:rsidRPr="00A97F5A" w:rsidRDefault="003B46B6" w:rsidP="003B46B6">
      <w:pPr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Pokud není uvedeno jinak, schůzek se zúčastnili všichni členové pracovní skupiny. Hosté jsou uváděni zvlášť. </w:t>
      </w:r>
    </w:p>
    <w:p w:rsidR="003B46B6" w:rsidRPr="00A97F5A" w:rsidRDefault="003B46B6" w:rsidP="003B46B6">
      <w:pPr>
        <w:jc w:val="both"/>
        <w:rPr>
          <w:i/>
          <w:sz w:val="24"/>
          <w:szCs w:val="24"/>
        </w:rPr>
      </w:pPr>
      <w:r w:rsidRPr="00A97F5A">
        <w:rPr>
          <w:i/>
          <w:sz w:val="24"/>
          <w:szCs w:val="24"/>
        </w:rPr>
        <w:lastRenderedPageBreak/>
        <w:t>V průběhu roku 2021</w:t>
      </w:r>
    </w:p>
    <w:p w:rsidR="003B46B6" w:rsidRPr="00A97F5A" w:rsidRDefault="003B46B6" w:rsidP="003B46B6">
      <w:pPr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Jednání s Centrálou cestovního </w:t>
      </w:r>
      <w:proofErr w:type="gramStart"/>
      <w:r w:rsidRPr="00A97F5A">
        <w:rPr>
          <w:sz w:val="24"/>
          <w:szCs w:val="24"/>
        </w:rPr>
        <w:t>ruchu</w:t>
      </w:r>
      <w:r>
        <w:rPr>
          <w:sz w:val="24"/>
          <w:szCs w:val="24"/>
        </w:rPr>
        <w:t xml:space="preserve"> - J</w:t>
      </w:r>
      <w:r w:rsidRPr="00A97F5A">
        <w:rPr>
          <w:sz w:val="24"/>
          <w:szCs w:val="24"/>
        </w:rPr>
        <w:t>ižní</w:t>
      </w:r>
      <w:proofErr w:type="gramEnd"/>
      <w:r w:rsidRPr="00A97F5A">
        <w:rPr>
          <w:sz w:val="24"/>
          <w:szCs w:val="24"/>
        </w:rPr>
        <w:t xml:space="preserve"> Morava, obcemi a podnikateli v destinace. Příprava na založení samostatné destinační společnosti. </w:t>
      </w:r>
    </w:p>
    <w:p w:rsidR="003B46B6" w:rsidRPr="00A97F5A" w:rsidRDefault="003B46B6" w:rsidP="003B46B6">
      <w:pPr>
        <w:jc w:val="both"/>
        <w:rPr>
          <w:i/>
          <w:sz w:val="24"/>
          <w:szCs w:val="24"/>
        </w:rPr>
      </w:pPr>
      <w:r w:rsidRPr="00A97F5A">
        <w:rPr>
          <w:i/>
          <w:sz w:val="24"/>
          <w:szCs w:val="24"/>
        </w:rPr>
        <w:t>Konec roku 2021</w:t>
      </w:r>
    </w:p>
    <w:p w:rsidR="003B46B6" w:rsidRPr="00A97F5A" w:rsidRDefault="003B46B6" w:rsidP="003B46B6">
      <w:pPr>
        <w:jc w:val="both"/>
        <w:rPr>
          <w:sz w:val="24"/>
          <w:szCs w:val="24"/>
        </w:rPr>
      </w:pPr>
      <w:r w:rsidRPr="00A97F5A">
        <w:rPr>
          <w:sz w:val="24"/>
          <w:szCs w:val="24"/>
        </w:rPr>
        <w:t>Schválení stanov DMO Moravský kras a okolí zakládajícími členy, vložení návrhu na zápis do Spolkového rejstříku</w:t>
      </w:r>
    </w:p>
    <w:p w:rsidR="003B46B6" w:rsidRPr="00A97F5A" w:rsidRDefault="003B46B6" w:rsidP="003B46B6">
      <w:pPr>
        <w:jc w:val="both"/>
        <w:rPr>
          <w:i/>
          <w:sz w:val="24"/>
          <w:szCs w:val="24"/>
        </w:rPr>
      </w:pPr>
      <w:r w:rsidRPr="00A97F5A">
        <w:rPr>
          <w:i/>
          <w:sz w:val="24"/>
          <w:szCs w:val="24"/>
        </w:rPr>
        <w:t>13. ledna 2022, Blansko a 28. ledna, Vísky</w:t>
      </w:r>
    </w:p>
    <w:p w:rsidR="003B46B6" w:rsidRPr="00A97F5A" w:rsidRDefault="003B46B6" w:rsidP="003B46B6">
      <w:pPr>
        <w:jc w:val="both"/>
        <w:rPr>
          <w:sz w:val="24"/>
          <w:szCs w:val="24"/>
        </w:rPr>
      </w:pPr>
      <w:r w:rsidRPr="00A97F5A">
        <w:rPr>
          <w:sz w:val="24"/>
          <w:szCs w:val="24"/>
        </w:rPr>
        <w:t>Příprava podmínek členství a partnerství, specifikace výhod. Vytvoření jednacích řádů správní rady a kontrolní komise. Vytvoření oslovovacího dopisu dalším subjektům.</w:t>
      </w:r>
    </w:p>
    <w:p w:rsidR="003B46B6" w:rsidRPr="00A97F5A" w:rsidRDefault="003B46B6" w:rsidP="003B46B6">
      <w:pPr>
        <w:jc w:val="both"/>
        <w:rPr>
          <w:i/>
          <w:sz w:val="24"/>
          <w:szCs w:val="24"/>
        </w:rPr>
      </w:pPr>
      <w:r w:rsidRPr="00A97F5A">
        <w:rPr>
          <w:i/>
          <w:sz w:val="24"/>
          <w:szCs w:val="24"/>
        </w:rPr>
        <w:t>10. února 2022, Blansko</w:t>
      </w:r>
    </w:p>
    <w:p w:rsidR="003B46B6" w:rsidRPr="00A97F5A" w:rsidRDefault="003B46B6" w:rsidP="003B46B6">
      <w:pPr>
        <w:jc w:val="both"/>
        <w:rPr>
          <w:sz w:val="24"/>
          <w:szCs w:val="24"/>
        </w:rPr>
      </w:pPr>
      <w:r w:rsidRPr="00A97F5A">
        <w:rPr>
          <w:sz w:val="24"/>
          <w:szCs w:val="24"/>
        </w:rPr>
        <w:t>Příprava výběrového řízení na pozici manažera DMO Moravský kras a okolí.</w:t>
      </w:r>
    </w:p>
    <w:p w:rsidR="003B46B6" w:rsidRPr="00A97F5A" w:rsidRDefault="003B46B6" w:rsidP="003B46B6">
      <w:pPr>
        <w:jc w:val="both"/>
        <w:rPr>
          <w:i/>
          <w:sz w:val="24"/>
          <w:szCs w:val="24"/>
        </w:rPr>
      </w:pPr>
      <w:r w:rsidRPr="00A97F5A">
        <w:rPr>
          <w:i/>
          <w:sz w:val="24"/>
          <w:szCs w:val="24"/>
        </w:rPr>
        <w:t>30. března, Blansko</w:t>
      </w:r>
    </w:p>
    <w:p w:rsidR="003B46B6" w:rsidRPr="00A97F5A" w:rsidRDefault="003B46B6" w:rsidP="003B46B6">
      <w:pPr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Setkání s koordinátorkou zajišťující certifikaci DMO ze strany </w:t>
      </w:r>
      <w:proofErr w:type="spellStart"/>
      <w:r w:rsidRPr="00A97F5A">
        <w:rPr>
          <w:sz w:val="24"/>
          <w:szCs w:val="24"/>
        </w:rPr>
        <w:t>Czechtourismu</w:t>
      </w:r>
      <w:proofErr w:type="spellEnd"/>
      <w:r w:rsidRPr="00A97F5A">
        <w:rPr>
          <w:sz w:val="24"/>
          <w:szCs w:val="24"/>
        </w:rPr>
        <w:t>, stanovení priorit a úkolů pro začínající turistickou sezónu, hlasování o přijetí nových členů.</w:t>
      </w:r>
    </w:p>
    <w:p w:rsidR="003B46B6" w:rsidRPr="00A97F5A" w:rsidRDefault="003B46B6" w:rsidP="003B46B6">
      <w:pPr>
        <w:jc w:val="both"/>
        <w:rPr>
          <w:i/>
          <w:sz w:val="24"/>
          <w:szCs w:val="24"/>
        </w:rPr>
      </w:pPr>
      <w:r w:rsidRPr="00A97F5A">
        <w:rPr>
          <w:i/>
          <w:sz w:val="24"/>
          <w:szCs w:val="24"/>
        </w:rPr>
        <w:t>27. dubna, Velké Opatovice</w:t>
      </w:r>
    </w:p>
    <w:p w:rsidR="003B46B6" w:rsidRPr="00A97F5A" w:rsidRDefault="003B46B6" w:rsidP="003B46B6">
      <w:pPr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Uzavření dotace a činnosti MAS Moravský kras a předání agendy DMO Moravský kras a okolí, účast dalších členů (Svazek obcí Malá Haná), seznámení s produktem cestovního ruchu Absolonova stezka. Hostem ředitelka Centrály cestovního </w:t>
      </w:r>
      <w:proofErr w:type="gramStart"/>
      <w:r w:rsidRPr="00A97F5A">
        <w:rPr>
          <w:sz w:val="24"/>
          <w:szCs w:val="24"/>
        </w:rPr>
        <w:t>ruchu</w:t>
      </w:r>
      <w:r>
        <w:rPr>
          <w:sz w:val="24"/>
          <w:szCs w:val="24"/>
        </w:rPr>
        <w:t xml:space="preserve"> - J</w:t>
      </w:r>
      <w:r w:rsidRPr="00A97F5A">
        <w:rPr>
          <w:sz w:val="24"/>
          <w:szCs w:val="24"/>
        </w:rPr>
        <w:t>ižní</w:t>
      </w:r>
      <w:proofErr w:type="gramEnd"/>
      <w:r w:rsidRPr="00A97F5A">
        <w:rPr>
          <w:sz w:val="24"/>
          <w:szCs w:val="24"/>
        </w:rPr>
        <w:t xml:space="preserve"> Morava pí </w:t>
      </w:r>
      <w:proofErr w:type="spellStart"/>
      <w:r w:rsidRPr="00A97F5A">
        <w:rPr>
          <w:sz w:val="24"/>
          <w:szCs w:val="24"/>
        </w:rPr>
        <w:t>Grůzová</w:t>
      </w:r>
      <w:proofErr w:type="spellEnd"/>
      <w:r w:rsidRPr="00A97F5A">
        <w:rPr>
          <w:sz w:val="24"/>
          <w:szCs w:val="24"/>
        </w:rPr>
        <w:t>.</w:t>
      </w:r>
    </w:p>
    <w:p w:rsidR="003B46B6" w:rsidRPr="00A97F5A" w:rsidRDefault="003B46B6" w:rsidP="003B46B6">
      <w:pPr>
        <w:jc w:val="both"/>
        <w:rPr>
          <w:i/>
          <w:sz w:val="24"/>
          <w:szCs w:val="24"/>
        </w:rPr>
      </w:pPr>
      <w:r w:rsidRPr="00A97F5A">
        <w:rPr>
          <w:i/>
          <w:sz w:val="24"/>
          <w:szCs w:val="24"/>
        </w:rPr>
        <w:t>30. května, Boskovice</w:t>
      </w:r>
    </w:p>
    <w:p w:rsidR="003B46B6" w:rsidRPr="00A97F5A" w:rsidRDefault="003B46B6" w:rsidP="003B46B6">
      <w:pPr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Diskuze nad probíhající sezónou a aktuálními tématy, výměna zkušeností a dobré praxe s manažerem DMO Koruny Vysočiny p. Štěpánkem. </w:t>
      </w:r>
    </w:p>
    <w:p w:rsidR="003B46B6" w:rsidRPr="000643C0" w:rsidRDefault="003B46B6" w:rsidP="003B46B6">
      <w:pPr>
        <w:jc w:val="both"/>
        <w:rPr>
          <w:i/>
          <w:sz w:val="24"/>
          <w:szCs w:val="24"/>
        </w:rPr>
      </w:pPr>
      <w:r w:rsidRPr="000643C0">
        <w:rPr>
          <w:i/>
          <w:sz w:val="24"/>
          <w:szCs w:val="24"/>
        </w:rPr>
        <w:t>8. září, Blansko</w:t>
      </w:r>
    </w:p>
    <w:p w:rsidR="003B46B6" w:rsidRDefault="003B46B6" w:rsidP="003B46B6">
      <w:pPr>
        <w:jc w:val="both"/>
        <w:rPr>
          <w:sz w:val="24"/>
          <w:szCs w:val="24"/>
        </w:rPr>
      </w:pPr>
      <w:r w:rsidRPr="000526C6">
        <w:rPr>
          <w:sz w:val="24"/>
          <w:szCs w:val="24"/>
        </w:rPr>
        <w:t>Pře</w:t>
      </w:r>
      <w:r>
        <w:rPr>
          <w:sz w:val="24"/>
          <w:szCs w:val="24"/>
        </w:rPr>
        <w:t xml:space="preserve">dstavení nové manažerky DMO Petry Krylové, informace o procesu podání žádosti o certifikaci ze strany </w:t>
      </w:r>
      <w:proofErr w:type="spellStart"/>
      <w:r>
        <w:rPr>
          <w:sz w:val="24"/>
          <w:szCs w:val="24"/>
        </w:rPr>
        <w:t>Czechtourismu</w:t>
      </w:r>
      <w:proofErr w:type="spellEnd"/>
      <w:r>
        <w:rPr>
          <w:sz w:val="24"/>
          <w:szCs w:val="24"/>
        </w:rPr>
        <w:t xml:space="preserve">. Diskuze nad tvorbou hlavní propagační tiskoviny, plánovaných akcích a přítomnosti DMO na veletrhu Go a </w:t>
      </w:r>
      <w:proofErr w:type="spellStart"/>
      <w:r>
        <w:rPr>
          <w:sz w:val="24"/>
          <w:szCs w:val="24"/>
        </w:rPr>
        <w:t>Regiontour</w:t>
      </w:r>
      <w:proofErr w:type="spellEnd"/>
      <w:r>
        <w:rPr>
          <w:sz w:val="24"/>
          <w:szCs w:val="24"/>
        </w:rPr>
        <w:t xml:space="preserve">. Nastíněn projekt speciální Karty pro Moravský kras a okolí. Omluvena Dagmar </w:t>
      </w:r>
      <w:proofErr w:type="spellStart"/>
      <w:r>
        <w:rPr>
          <w:sz w:val="24"/>
          <w:szCs w:val="24"/>
        </w:rPr>
        <w:t>Hamalová</w:t>
      </w:r>
      <w:proofErr w:type="spellEnd"/>
      <w:r>
        <w:rPr>
          <w:sz w:val="24"/>
          <w:szCs w:val="24"/>
        </w:rPr>
        <w:t xml:space="preserve">. </w:t>
      </w:r>
    </w:p>
    <w:p w:rsidR="00DF53CD" w:rsidRPr="00A17601" w:rsidRDefault="00DF53CD" w:rsidP="003B46B6">
      <w:pPr>
        <w:jc w:val="both"/>
        <w:rPr>
          <w:i/>
          <w:sz w:val="24"/>
          <w:szCs w:val="24"/>
        </w:rPr>
      </w:pPr>
      <w:r w:rsidRPr="00A17601">
        <w:rPr>
          <w:i/>
          <w:sz w:val="24"/>
          <w:szCs w:val="24"/>
        </w:rPr>
        <w:t xml:space="preserve">11. října, Letovice </w:t>
      </w:r>
    </w:p>
    <w:p w:rsidR="00DF53CD" w:rsidRDefault="00DF53CD" w:rsidP="003B4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Setkání proběhlo v prostorách historické budovy </w:t>
      </w:r>
      <w:proofErr w:type="spellStart"/>
      <w:r>
        <w:rPr>
          <w:sz w:val="24"/>
          <w:szCs w:val="24"/>
        </w:rPr>
        <w:t>Tylexu</w:t>
      </w:r>
      <w:proofErr w:type="spellEnd"/>
      <w:r>
        <w:rPr>
          <w:sz w:val="24"/>
          <w:szCs w:val="24"/>
        </w:rPr>
        <w:t xml:space="preserve"> – spojeno s představením záměru Městského kulturního centra Letovice vybudovat zde Muzeum krajky. Informace o možnosti dotací v roce 2023, diskuze nad položkami budoucího rozpočtu. Představení návrhu organizace vzdělávání pracovníků turistických informačních center a recepcí a projektu </w:t>
      </w:r>
      <w:r>
        <w:rPr>
          <w:sz w:val="24"/>
          <w:szCs w:val="24"/>
        </w:rPr>
        <w:lastRenderedPageBreak/>
        <w:t xml:space="preserve">prodeje regionálních produktů v TIC. Plánovaná prezentace DMO na stánku CCRJM na veletrhu cestovního ruchu GO a </w:t>
      </w:r>
      <w:proofErr w:type="spellStart"/>
      <w:r>
        <w:rPr>
          <w:sz w:val="24"/>
          <w:szCs w:val="24"/>
        </w:rPr>
        <w:t>Regiontour</w:t>
      </w:r>
      <w:proofErr w:type="spellEnd"/>
      <w:r>
        <w:rPr>
          <w:sz w:val="24"/>
          <w:szCs w:val="24"/>
        </w:rPr>
        <w:t xml:space="preserve"> v Brně. </w:t>
      </w:r>
      <w:r w:rsidR="00A17601">
        <w:rPr>
          <w:sz w:val="24"/>
          <w:szCs w:val="24"/>
        </w:rPr>
        <w:t xml:space="preserve">Debata o projektu speciální Karty pro Moravský kras a okolí v nadcházející turistické sezóně. Hosté Blanka Veselá, kurátorka Muzea města Letovice a Tomáš </w:t>
      </w:r>
      <w:proofErr w:type="spellStart"/>
      <w:r w:rsidR="00A17601">
        <w:rPr>
          <w:sz w:val="24"/>
          <w:szCs w:val="24"/>
        </w:rPr>
        <w:t>Pléha</w:t>
      </w:r>
      <w:proofErr w:type="spellEnd"/>
      <w:r w:rsidR="00A17601">
        <w:rPr>
          <w:sz w:val="24"/>
          <w:szCs w:val="24"/>
        </w:rPr>
        <w:t xml:space="preserve">, ředitel Městského kulturního střediska Letovice. Omluveni Ivo Stejskal, Tereza Tesařová, Miloslava Luňáčková, Petr Malach a Karel </w:t>
      </w:r>
      <w:proofErr w:type="spellStart"/>
      <w:r w:rsidR="00A17601">
        <w:rPr>
          <w:sz w:val="24"/>
          <w:szCs w:val="24"/>
        </w:rPr>
        <w:t>Kamba</w:t>
      </w:r>
      <w:proofErr w:type="spellEnd"/>
      <w:r w:rsidR="00A17601">
        <w:rPr>
          <w:sz w:val="24"/>
          <w:szCs w:val="24"/>
        </w:rPr>
        <w:t>.</w:t>
      </w:r>
    </w:p>
    <w:p w:rsidR="001B0B24" w:rsidRPr="001B0B24" w:rsidRDefault="001B0B24" w:rsidP="003B46B6">
      <w:pPr>
        <w:jc w:val="both"/>
        <w:rPr>
          <w:i/>
          <w:sz w:val="24"/>
          <w:szCs w:val="24"/>
        </w:rPr>
      </w:pPr>
      <w:r w:rsidRPr="001B0B24">
        <w:rPr>
          <w:i/>
          <w:sz w:val="24"/>
          <w:szCs w:val="24"/>
        </w:rPr>
        <w:t>22. listopadu, Zámek Blansko</w:t>
      </w:r>
    </w:p>
    <w:p w:rsidR="001B0B24" w:rsidRDefault="001B0B24" w:rsidP="003B46B6">
      <w:pPr>
        <w:jc w:val="both"/>
        <w:rPr>
          <w:sz w:val="24"/>
          <w:szCs w:val="24"/>
        </w:rPr>
      </w:pPr>
      <w:r>
        <w:rPr>
          <w:sz w:val="24"/>
          <w:szCs w:val="24"/>
        </w:rPr>
        <w:t>Jednání proběhlo v rámci Setkání všech členů a partnerů (viz Zápis ze Setkání členů a partnerů DMO Moravský kras a okolí).</w:t>
      </w:r>
      <w:bookmarkStart w:id="0" w:name="_GoBack"/>
      <w:bookmarkEnd w:id="0"/>
    </w:p>
    <w:p w:rsidR="001B0B24" w:rsidRPr="001B0B24" w:rsidRDefault="001B0B24" w:rsidP="003B46B6">
      <w:pPr>
        <w:jc w:val="both"/>
        <w:rPr>
          <w:i/>
          <w:sz w:val="24"/>
          <w:szCs w:val="24"/>
        </w:rPr>
      </w:pPr>
      <w:r w:rsidRPr="001B0B24">
        <w:rPr>
          <w:i/>
          <w:sz w:val="24"/>
          <w:szCs w:val="24"/>
        </w:rPr>
        <w:t>5. prosince, Zámek Blansko</w:t>
      </w:r>
    </w:p>
    <w:p w:rsidR="001B0B24" w:rsidRPr="002D3BB4" w:rsidRDefault="001B0B24" w:rsidP="003B4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pravidelném jednání Pracovní skupiny byli přizváni dva hosté – Michal Medek, ředitel Ústavu pro interpretaci místního dědictví ČR a Dominik Franc, vedoucí Správy CHKO Moravský kras. Pan Medek prezentoval výsledky výzkumu „Návštěvníci TO Moravský kras a okolí“, na jehož základě vytvořil podněty pro další uvažování o směřování destinačního managementu v Moravském krasu a okolí. Zmíněný výzkum využívá i Správa CHKO Moravský kras, jehož zástupce seznámil účastníky Pracovní skupiny s nejčastějšími konfliktními body mezi turistickou návštěvností a požadavky CHKO. O možných řešeních se následně rozvinula diskuze. Omluveni Pavla Komárková, Dagmar </w:t>
      </w:r>
      <w:proofErr w:type="spellStart"/>
      <w:r>
        <w:rPr>
          <w:sz w:val="24"/>
          <w:szCs w:val="24"/>
        </w:rPr>
        <w:t>Hamalová</w:t>
      </w:r>
      <w:proofErr w:type="spellEnd"/>
      <w:r>
        <w:rPr>
          <w:sz w:val="24"/>
          <w:szCs w:val="24"/>
        </w:rPr>
        <w:t xml:space="preserve"> a Petr Malach. </w:t>
      </w:r>
    </w:p>
    <w:p w:rsidR="003B46B6" w:rsidRDefault="003B46B6" w:rsidP="003B46B6">
      <w:pPr>
        <w:jc w:val="both"/>
      </w:pPr>
    </w:p>
    <w:sectPr w:rsidR="003B46B6" w:rsidSect="004F1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B6"/>
    <w:rsid w:val="001B0B24"/>
    <w:rsid w:val="003B46B6"/>
    <w:rsid w:val="004F171A"/>
    <w:rsid w:val="00A17601"/>
    <w:rsid w:val="00C22CE5"/>
    <w:rsid w:val="00D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9FD0"/>
  <w14:defaultImageDpi w14:val="32767"/>
  <w15:chartTrackingRefBased/>
  <w15:docId w15:val="{76E37145-13EE-984A-B5DF-04D0BB44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B46B6"/>
  </w:style>
  <w:style w:type="paragraph" w:styleId="Nadpis1">
    <w:name w:val="heading 1"/>
    <w:basedOn w:val="Normln"/>
    <w:next w:val="Normln"/>
    <w:link w:val="Nadpis1Char"/>
    <w:uiPriority w:val="9"/>
    <w:qFormat/>
    <w:rsid w:val="003B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3B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B46B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B46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46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46B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46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46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46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46B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B46B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B46B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B46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3B46B6"/>
    <w:rPr>
      <w:b/>
      <w:bCs/>
    </w:rPr>
  </w:style>
  <w:style w:type="character" w:styleId="Zdraznn">
    <w:name w:val="Emphasis"/>
    <w:basedOn w:val="Standardnpsmoodstavce"/>
    <w:uiPriority w:val="20"/>
    <w:qFormat/>
    <w:rsid w:val="003B46B6"/>
    <w:rPr>
      <w:i/>
      <w:iCs/>
    </w:rPr>
  </w:style>
  <w:style w:type="paragraph" w:styleId="Bezmezer">
    <w:name w:val="No Spacing"/>
    <w:uiPriority w:val="1"/>
    <w:qFormat/>
    <w:rsid w:val="003B46B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B46B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B46B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B46B6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46B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46B6"/>
    <w:rPr>
      <w:b/>
      <w:bCs/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3B46B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B46B6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3B46B6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B46B6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B46B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46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Krylová</dc:creator>
  <cp:keywords/>
  <dc:description/>
  <cp:lastModifiedBy>Petra Krylová</cp:lastModifiedBy>
  <cp:revision>3</cp:revision>
  <dcterms:created xsi:type="dcterms:W3CDTF">2022-09-12T10:03:00Z</dcterms:created>
  <dcterms:modified xsi:type="dcterms:W3CDTF">2022-12-14T09:11:00Z</dcterms:modified>
</cp:coreProperties>
</file>